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D17F63" w:rsidRPr="00C17DF5" w:rsidTr="008125F5">
        <w:tc>
          <w:tcPr>
            <w:tcW w:w="4208" w:type="dxa"/>
          </w:tcPr>
          <w:p w:rsidR="00D17F63" w:rsidRPr="00C17DF5" w:rsidRDefault="00D17F63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D17F63" w:rsidRPr="00C17DF5" w:rsidRDefault="00D17F63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D17F63" w:rsidRPr="00C17DF5" w:rsidRDefault="00D17F63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D17F63" w:rsidRPr="00C17DF5" w:rsidRDefault="00D17F63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D17F63" w:rsidRDefault="00D17F63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F63" w:rsidRPr="00305377" w:rsidRDefault="00D17F63" w:rsidP="00812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17F63" w:rsidRDefault="00D17F63" w:rsidP="0081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D17F63" w:rsidRPr="00C17DF5" w:rsidRDefault="00D17F63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D17F63" w:rsidRPr="00C17DF5" w:rsidRDefault="00D17F63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D17F63" w:rsidRPr="00C17DF5" w:rsidRDefault="00D17F63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D17F63" w:rsidRPr="00C17DF5" w:rsidRDefault="00D17F63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D17F63" w:rsidRPr="00C17DF5" w:rsidRDefault="00D17F63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D17F63" w:rsidRPr="00C17DF5" w:rsidRDefault="00D17F63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D17F63" w:rsidRPr="00C17DF5" w:rsidRDefault="00D17F63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D17F63" w:rsidRDefault="00D17F63" w:rsidP="00AA0739">
      <w:pPr>
        <w:pStyle w:val="Heading1KD"/>
        <w:rPr>
          <w:rFonts w:ascii="Times New Roman" w:hAnsi="Times New Roman" w:cs="Times New Roman"/>
          <w:sz w:val="24"/>
          <w:szCs w:val="24"/>
        </w:rPr>
      </w:pPr>
    </w:p>
    <w:p w:rsidR="00987769" w:rsidRPr="00987769" w:rsidRDefault="00987769" w:rsidP="00987769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987769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химии и биологии </w:t>
      </w:r>
    </w:p>
    <w:p w:rsidR="00987769" w:rsidRPr="00987769" w:rsidRDefault="00987769" w:rsidP="00987769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987769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Должность учителя химии и биологии (далее – учитель) относится к категории педагогических работников.</w:t>
      </w:r>
      <w:r w:rsidR="00D17F63">
        <w:rPr>
          <w:rFonts w:ascii="Times New Roman" w:hAnsi="Times New Roman" w:cs="Times New Roman"/>
          <w:szCs w:val="24"/>
        </w:rPr>
        <w:t xml:space="preserve"> </w:t>
      </w:r>
      <w:r w:rsidRPr="00987769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987769" w:rsidRPr="00987769" w:rsidRDefault="00987769" w:rsidP="00D17F63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987769" w:rsidRPr="00987769" w:rsidRDefault="00987769" w:rsidP="00D17F63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987769" w:rsidRPr="00987769" w:rsidRDefault="00987769" w:rsidP="00D17F63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987769" w:rsidRPr="00987769" w:rsidRDefault="00987769" w:rsidP="00D17F63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987769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987769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>пути достижения образовательных результатов и способы оценки результатов обучения;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Конвенцию о правах ребенка;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трудовое законодательство.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987769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987769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987769" w:rsidRPr="00987769" w:rsidRDefault="00987769" w:rsidP="00D17F63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987769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987769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987769" w:rsidRPr="00987769" w:rsidRDefault="00987769" w:rsidP="00D17F63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987769" w:rsidRPr="00987769" w:rsidRDefault="00987769" w:rsidP="00D17F63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 xml:space="preserve">Для реализации трудовой функции «развивающая деятельность» учитель должен уметь: 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987769" w:rsidRPr="00987769" w:rsidRDefault="00987769" w:rsidP="00D17F63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987769" w:rsidRPr="00987769" w:rsidRDefault="00987769" w:rsidP="00D17F63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987769" w:rsidRPr="00987769" w:rsidRDefault="00987769" w:rsidP="00987769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987769">
        <w:rPr>
          <w:rFonts w:ascii="Times New Roman" w:hAnsi="Times New Roman" w:cs="Times New Roman"/>
          <w:sz w:val="24"/>
          <w:szCs w:val="24"/>
        </w:rPr>
        <w:lastRenderedPageBreak/>
        <w:t>2. Должностные обязанности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 обязан: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 xml:space="preserve">систематически анализировать эффективность учебных занятий и подходов к обучению;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987769">
        <w:rPr>
          <w:rFonts w:ascii="Times New Roman" w:hAnsi="Times New Roman" w:cs="Times New Roman"/>
          <w:szCs w:val="24"/>
        </w:rPr>
        <w:t>аутисты</w:t>
      </w:r>
      <w:proofErr w:type="spellEnd"/>
      <w:r w:rsidRPr="00987769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987769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987769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>взаимодействовать с другими специалистами в рамках психолого-медико-педагогического консилиума;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</w:t>
      </w:r>
      <w:r w:rsidRPr="00987769">
        <w:rPr>
          <w:rFonts w:ascii="Times New Roman" w:hAnsi="Times New Roman" w:cs="Times New Roman"/>
          <w:szCs w:val="24"/>
        </w:rPr>
        <w:lastRenderedPageBreak/>
        <w:t>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987769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987769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>устанавливать взаимодействие между педагогическими работниками и обучающимися;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987769" w:rsidRPr="00987769" w:rsidRDefault="00987769" w:rsidP="00D17F63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987769" w:rsidRPr="00987769" w:rsidRDefault="00987769" w:rsidP="00D17F63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 xml:space="preserve">сопровождать обучающихся на мероприятия связанные с проявлением одаренности. </w:t>
      </w:r>
    </w:p>
    <w:p w:rsidR="00D17F63" w:rsidRDefault="00D17F63" w:rsidP="00987769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987769" w:rsidRPr="00987769" w:rsidRDefault="00987769" w:rsidP="00987769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987769">
        <w:rPr>
          <w:rFonts w:ascii="Times New Roman" w:hAnsi="Times New Roman" w:cs="Times New Roman"/>
          <w:sz w:val="24"/>
          <w:szCs w:val="24"/>
        </w:rPr>
        <w:t>3. Права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 имеет право на: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>дополнение собственной точкой зрения персональных данных оценочного характера;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 имеет право на: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987769" w:rsidRPr="00987769" w:rsidRDefault="00987769" w:rsidP="00D17F63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lastRenderedPageBreak/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987769" w:rsidRPr="00987769" w:rsidRDefault="00987769" w:rsidP="00D17F63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D17F63" w:rsidRDefault="00D17F63" w:rsidP="00987769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987769" w:rsidRPr="00987769" w:rsidRDefault="00987769" w:rsidP="00987769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987769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987769" w:rsidRPr="00987769" w:rsidRDefault="00987769" w:rsidP="00D17F63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987769" w:rsidRPr="00987769" w:rsidRDefault="00987769" w:rsidP="00D17F63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дисциплинарной; </w:t>
      </w:r>
    </w:p>
    <w:p w:rsidR="00987769" w:rsidRPr="00987769" w:rsidRDefault="00987769" w:rsidP="00D17F63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материальной; </w:t>
      </w:r>
    </w:p>
    <w:p w:rsidR="00987769" w:rsidRPr="00987769" w:rsidRDefault="00987769" w:rsidP="00D17F63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987769" w:rsidRPr="00987769" w:rsidRDefault="00987769" w:rsidP="00D17F63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987769" w:rsidRPr="00C17C8C" w:rsidRDefault="00987769" w:rsidP="00D17F63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szCs w:val="24"/>
        </w:rPr>
        <w:t xml:space="preserve">уголовной. </w:t>
      </w:r>
    </w:p>
    <w:p w:rsidR="00987769" w:rsidRPr="00987769" w:rsidRDefault="00987769" w:rsidP="00987769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987769">
        <w:rPr>
          <w:rFonts w:ascii="Times New Roman" w:hAnsi="Times New Roman" w:cs="Times New Roman"/>
          <w:b/>
          <w:bCs/>
          <w:szCs w:val="24"/>
        </w:rPr>
        <w:t>Лист ознакомления</w:t>
      </w:r>
    </w:p>
    <w:tbl>
      <w:tblPr>
        <w:tblStyle w:val="TableGridPHPDOCX"/>
        <w:tblOverlap w:val="never"/>
        <w:tblW w:w="5000" w:type="pct"/>
        <w:tblLook w:val="04A0" w:firstRow="1" w:lastRow="0" w:firstColumn="1" w:lastColumn="0" w:noHBand="0" w:noVBand="1"/>
      </w:tblPr>
      <w:tblGrid>
        <w:gridCol w:w="630"/>
        <w:gridCol w:w="3258"/>
        <w:gridCol w:w="1955"/>
        <w:gridCol w:w="2048"/>
        <w:gridCol w:w="1963"/>
      </w:tblGrid>
      <w:tr w:rsidR="00987769" w:rsidRPr="00987769" w:rsidTr="00C17C8C">
        <w:tc>
          <w:tcPr>
            <w:tcW w:w="32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987769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987769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987769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987769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1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987769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769" w:rsidRPr="00987769" w:rsidTr="00C17C8C">
        <w:tc>
          <w:tcPr>
            <w:tcW w:w="320" w:type="pct"/>
            <w:tcBorders>
              <w:top w:val="none" w:sz="6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one" w:sz="6" w:space="0" w:color="000000"/>
              <w:left w:val="none" w:sz="6" w:space="0" w:color="000000"/>
              <w:bottom w:val="single" w:sz="1" w:space="0" w:color="000000"/>
              <w:right w:val="single" w:sz="1" w:space="0" w:color="000000"/>
            </w:tcBorders>
          </w:tcPr>
          <w:p w:rsidR="00987769" w:rsidRPr="00987769" w:rsidRDefault="00987769" w:rsidP="00BE0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55B1" w:rsidRPr="00987769" w:rsidRDefault="00FC55B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C55B1" w:rsidRPr="00987769" w:rsidSect="00D17F63">
      <w:headerReference w:type="default" r:id="rId8"/>
      <w:headerReference w:type="first" r:id="rId9"/>
      <w:pgSz w:w="11906" w:h="16838" w:code="9"/>
      <w:pgMar w:top="680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BD3" w:rsidRDefault="00036BD3" w:rsidP="00BF2719">
      <w:pPr>
        <w:pStyle w:val="defaultStyle"/>
        <w:spacing w:after="0" w:line="240" w:lineRule="auto"/>
      </w:pPr>
      <w:r>
        <w:separator/>
      </w:r>
    </w:p>
  </w:endnote>
  <w:endnote w:type="continuationSeparator" w:id="0">
    <w:p w:rsidR="00036BD3" w:rsidRDefault="00036BD3" w:rsidP="00BF2719">
      <w:pPr>
        <w:pStyle w:val="defaultStyle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BD3" w:rsidRDefault="00036BD3" w:rsidP="00BF2719">
      <w:pPr>
        <w:pStyle w:val="defaultStyle"/>
        <w:spacing w:after="0" w:line="240" w:lineRule="auto"/>
      </w:pPr>
      <w:r>
        <w:separator/>
      </w:r>
    </w:p>
  </w:footnote>
  <w:footnote w:type="continuationSeparator" w:id="0">
    <w:p w:rsidR="00036BD3" w:rsidRDefault="00036BD3" w:rsidP="00BF2719">
      <w:pPr>
        <w:pStyle w:val="defaultStyle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A4B" w:rsidRDefault="00320C23">
    <w:pPr>
      <w:jc w:val="center"/>
      <w:rPr>
        <w:sz w:val="28"/>
        <w:szCs w:val="28"/>
      </w:rPr>
    </w:pPr>
    <w:r>
      <w:fldChar w:fldCharType="begin"/>
    </w:r>
    <w:r w:rsidR="00FC55B1">
      <w:instrText>PAGE \* MERGEFORMAT</w:instrText>
    </w:r>
    <w:r>
      <w:fldChar w:fldCharType="separate"/>
    </w:r>
    <w:r w:rsidR="00D17F63" w:rsidRPr="00D17F63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C9E" w:rsidRDefault="00FC55B1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96511"/>
    <w:multiLevelType w:val="multilevel"/>
    <w:tmpl w:val="482C24F4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1">
    <w:nsid w:val="2E616DBD"/>
    <w:multiLevelType w:val="multilevel"/>
    <w:tmpl w:val="F25C5992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2">
    <w:nsid w:val="327A3BAF"/>
    <w:multiLevelType w:val="multilevel"/>
    <w:tmpl w:val="C5004E6E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3">
    <w:nsid w:val="57B87EAD"/>
    <w:multiLevelType w:val="multilevel"/>
    <w:tmpl w:val="35EC22BA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7769"/>
    <w:rsid w:val="00036BD3"/>
    <w:rsid w:val="00064E98"/>
    <w:rsid w:val="001172AC"/>
    <w:rsid w:val="0019778E"/>
    <w:rsid w:val="00320C23"/>
    <w:rsid w:val="00377EEF"/>
    <w:rsid w:val="006B02E3"/>
    <w:rsid w:val="008E230B"/>
    <w:rsid w:val="00914C3F"/>
    <w:rsid w:val="00987769"/>
    <w:rsid w:val="00A20A14"/>
    <w:rsid w:val="00A90596"/>
    <w:rsid w:val="00AA0739"/>
    <w:rsid w:val="00B2081D"/>
    <w:rsid w:val="00B33601"/>
    <w:rsid w:val="00BA14DE"/>
    <w:rsid w:val="00BF2719"/>
    <w:rsid w:val="00C17C8C"/>
    <w:rsid w:val="00C7530A"/>
    <w:rsid w:val="00CC3C58"/>
    <w:rsid w:val="00D17F63"/>
    <w:rsid w:val="00D62B09"/>
    <w:rsid w:val="00E35B79"/>
    <w:rsid w:val="00F2633E"/>
    <w:rsid w:val="00FC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PHPDOCX">
    <w:name w:val="Table Grid PHPDOCX"/>
    <w:uiPriority w:val="59"/>
    <w:rsid w:val="0098776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Style">
    <w:name w:val="defaultStyle"/>
    <w:link w:val="defaultStyleCar"/>
    <w:uiPriority w:val="99"/>
    <w:semiHidden/>
    <w:unhideWhenUsed/>
    <w:rsid w:val="00987769"/>
    <w:pPr>
      <w:spacing w:line="360" w:lineRule="auto"/>
      <w:jc w:val="both"/>
    </w:pPr>
    <w:rPr>
      <w:rFonts w:eastAsiaTheme="minorHAnsi"/>
      <w:color w:val="000000"/>
      <w:sz w:val="24"/>
    </w:rPr>
  </w:style>
  <w:style w:type="character" w:customStyle="1" w:styleId="defaultStyleCar">
    <w:name w:val="defaultStyleCar"/>
    <w:link w:val="defaultStyle"/>
    <w:uiPriority w:val="99"/>
    <w:semiHidden/>
    <w:unhideWhenUsed/>
    <w:rsid w:val="00987769"/>
    <w:rPr>
      <w:rFonts w:eastAsiaTheme="minorHAnsi"/>
      <w:color w:val="000000"/>
      <w:sz w:val="24"/>
    </w:rPr>
  </w:style>
  <w:style w:type="paragraph" w:customStyle="1" w:styleId="Heading1KD">
    <w:name w:val="Heading1KD"/>
    <w:link w:val="Heading1KDCar"/>
    <w:uiPriority w:val="99"/>
    <w:semiHidden/>
    <w:unhideWhenUsed/>
    <w:rsid w:val="00987769"/>
    <w:pPr>
      <w:spacing w:line="360" w:lineRule="auto"/>
      <w:jc w:val="center"/>
    </w:pPr>
    <w:rPr>
      <w:rFonts w:eastAsiaTheme="minorHAnsi"/>
      <w:b/>
      <w:color w:val="000000"/>
      <w:sz w:val="30"/>
    </w:rPr>
  </w:style>
  <w:style w:type="character" w:customStyle="1" w:styleId="Heading1KDCar">
    <w:name w:val="Heading1KDCar"/>
    <w:link w:val="Heading1KD"/>
    <w:uiPriority w:val="99"/>
    <w:semiHidden/>
    <w:unhideWhenUsed/>
    <w:rsid w:val="00987769"/>
    <w:rPr>
      <w:rFonts w:eastAsiaTheme="minorHAnsi"/>
      <w:b/>
      <w:color w:val="000000"/>
      <w:sz w:val="30"/>
    </w:rPr>
  </w:style>
  <w:style w:type="paragraph" w:customStyle="1" w:styleId="Heading2KD">
    <w:name w:val="Heading2KD"/>
    <w:link w:val="Heading2KDCar"/>
    <w:uiPriority w:val="99"/>
    <w:semiHidden/>
    <w:unhideWhenUsed/>
    <w:rsid w:val="00987769"/>
    <w:pPr>
      <w:spacing w:line="360" w:lineRule="auto"/>
      <w:jc w:val="center"/>
    </w:pPr>
    <w:rPr>
      <w:rFonts w:eastAsiaTheme="minorHAnsi"/>
      <w:b/>
      <w:color w:val="000000"/>
      <w:sz w:val="28"/>
    </w:rPr>
  </w:style>
  <w:style w:type="character" w:customStyle="1" w:styleId="Heading2KDCar">
    <w:name w:val="Heading2KDCar"/>
    <w:link w:val="Heading2KD"/>
    <w:uiPriority w:val="99"/>
    <w:semiHidden/>
    <w:unhideWhenUsed/>
    <w:rsid w:val="00987769"/>
    <w:rPr>
      <w:rFonts w:eastAsiaTheme="minorHAnsi"/>
      <w:b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5799</Words>
  <Characters>33058</Characters>
  <Application>Microsoft Office Word</Application>
  <DocSecurity>0</DocSecurity>
  <Lines>275</Lines>
  <Paragraphs>77</Paragraphs>
  <ScaleCrop>false</ScaleCrop>
  <Company/>
  <LinksUpToDate>false</LinksUpToDate>
  <CharactersWithSpaces>38780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15</cp:revision>
  <dcterms:created xsi:type="dcterms:W3CDTF">2020-01-03T05:32:00Z</dcterms:created>
  <dcterms:modified xsi:type="dcterms:W3CDTF">2022-02-06T19:43:00Z</dcterms:modified>
</cp:coreProperties>
</file>